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0D" w:rsidRDefault="00B26B0D" w:rsidP="00B26B0D">
      <w:pPr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t>Рекомендации по обучению детей с легкой умственной отсталостью в условиях общеобразовательной школы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весьма актуален вопрос обучения детей с нарушенным интеллектом в общеобразовательной школе, как вопрос, отвечающий социальным запросам современного обществ.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обучение умственно отсталых детей с нормально развивающимися сверстниками в общеобразовательных учреждениях требует создания специальных педагогических условий, обеспечивающих реализацию интегрированного подхода (приложение 1).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работе с умственно отсталыми детьми необходимо учитывать особенности их развития. Учащиеся с нарушением интеллекта испытывают значительные трудности при усвоении программного материала по основным учебным предметам (математика, чтение, письмо). Эти трудности обусловлены особенностями развития их высших психических функций. У данной категории детей отмечается значительное отставание в познавательном развитии.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Умственная отсталость – это качественное изменение всей психики, всей личности в целом, явившееся результатом перенесенных органических повреждений центральной нервной системы. Это такая атипия развития, при которой страдают не только интеллект, но и эмоции, воля, поведение, физическое развитие.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умственно отсталых детей характерно недоразвитие познавательных интересов, которое выражается в том, что они меньше, чем  нормально развивающиеся сверстники, испытывают потребность в познании. У них отмечается замедленный темп и меньшая дифференцированность восприятия. Эти особенности при обучении умственно отсталых детей проявляются в замедленном темпе узнавания, а также в том, что учащиеся часто путают графически сходные буквы, цифры, предметы, похожие по звучанию буквы, слова. Отмечается также узость объема восприятия. Дети данной категории выхватывают отдельные части в обозреваемом объекте, в прослушанном тексте, не видя и не слыша важный для общего понимания материал. Все отмеченные недостатки восприятия протекают на фоне недостаточной активности этого процесса. Их восприятием необходимо руководить.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мыслительные операции у умственно отсталых детей недостаточно сформированы и имеют своеобразные черты. Затруднен анализ и синтез предметов. Выделяя в предметах (в тексте) отдельные их части, дети не устанавливают связи между ними. Не умея выделить главное в предметах и явлениях, учащиеся затрудняются проводить сопоставительный анализ и синтез, проводят сравнение по несущественным признакам. Отличительной чертой мышления умственно отсталых является некритичность, </w:t>
      </w:r>
      <w:r>
        <w:rPr>
          <w:sz w:val="28"/>
          <w:szCs w:val="28"/>
        </w:rPr>
        <w:lastRenderedPageBreak/>
        <w:t>невозможность заметить свои ошибки, сниженная активность мыслительных процессов, слабая регулирующая роль мышления.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процессы памяти у этих детей также имеют свои особенности: лучше запоминаются внешние, иногда случайно воспринимаемые зрительно признаки, трудно осознаются и запоминаются внутренние логические связи, позже формируется произвольное запоминание; большое количество ошибок при воспроизведении словесного материала. Характерна эпизодическая забывчивость, связанная с переутомлением нервной системы из-за общей ее слабости. Воображение умственно отсталых детей отличается фрагментарностью, неточностью и схематичностью.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Страдают все стороны речи: фонетическая, лексическая, грамматическая. Наблюдаются различные виды нарушений письма, трудности овладения техникой чтения, снижена потребность в речевом общении.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умственно отсталых детей более, чем у их нормальных сверстников, выражены недостатки внимания: малая устойчивость, трудности распределения внимания, замедленная переключаемость. Слабость произвольного внимания проявляется в том, что в процессе обучения отмечается частая смена объектов внимания, невозможность сосредоточиться на каком-то одном объекте или одном виде деятельности.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Эмоционально-волевая сфера у данной категории детей имеет ряд особенностей. Отмечается неустойчивость эмоций. Переживания неглубокие, поверхностные. Имеют место случаи внезапных эмоциональных перепадов:   от повышенной эмоциональной возбудимости, до выраженного эмоционального спада.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Слабость собственных намерений, побуждений, большая внушаемость – отличительные качества волевых процессов детей с нарушением интеллекта. Умственно отсталые дети предпочитают в работе легкий путь, не требующий волевых усилий. Именно поэтому в их деятельности часто наблюдается подражание и импульсивные поступки. Из-за непосильности предъявляемых требований у некоторых учащихся с отклонениями в интеллектуальном развитии развиваются негативизм и упрямство. Все эти особенности психических процессов умственно отсталых воспитанников влияют на характер протекания их деятельности.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Отмечая несформированность навыков учебной деятельности у детей с интеллектуальным недоразвитием, следует констатировать у них недоразвитие целенаправленности деятельности, трудности самостоятельного планирования собственной деятельности. Умственно отсталые дети приступают к работе без необходимой предшествующей ориентировки в ней, не руководствуются конечной целью. В результате в ходе работы они часто уходят от правильно начатого выполнения действия, соскальзывают на действия, производимые ранее, причем переносят их в неизменном виде, не учитывая того, что имеют дело с другим заданием. Этот уход от поставленной цели наблюдается при возникновении трудностей. Умственно отсталые дети не соотносят получаемые результаты с задачей, которая была перед ними поставлена, а потому не могут правильно оценить ее решение. Некритичность к своей работе также является особенностью деятельности этих детей.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отмеченные особенности психической деятельности умственно отсталых детей носят стойкий характер, поскольку являются результатом органического поражения на разных этапах развития (генетические, внутриутробные, постнатальные). Однако при правильно организованном врачебно-педагогическом воздействии отмечается положительная динамика в развитии детей данной категории.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обучении умственно отсталых детей в общеобразовательной школе необходимо руководствоваться специальными образовательными программами: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Внутри  образовательного учреждения, в котором обучаются дети с особенностями в развитии, всем ходом интегрированного образовательного процесса руководит школьный психолого-медико-педагогический консилиум (ПМПк). Он же осуществляет необходимую корректировку общеобразовательных маршрутов обучающихся с интеллектуальным недоразвитием, если в этом возникает необходимость. Кроме того, члены ПМПк рекомендуют посещение занятий дополнительного образования, контролируют результативность обучения и психолого-педагогического сопровождения.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совместном обучении нормально развивающихся детей и детей с особенностями психофизического развития учителю важно одинаково понимать и принимать всех учащихся, учитывать их индивидуальные особенности. В каждом ребенке необходимо видеть личность, которая способна воспитываться и развиться.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уроках педагогу необходимо создавать такие условия, чтобы дети могли контактировать друг с другом, ученики класса в равной мере должны быть вовлечены в коллективную деятельность, каждый школьник по мере своих способностей должен быть включен в общий учебно-воспитательный процесс.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Позитивного результата во взаимоотношениях школьников в условиях интегрированного обучения можно достичь только при продуманной системной работе, составными частями которой являются формирование положительного отношения к учащимся с особенностями психофизического развития и расширение опыта продуктивного общения с ними.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и специалисты ПМПк составляют календарно-тематическое планирование таким образом, чтобы на одном уроке дети разных уровней развития изучали одну и ту же тему, но информация, получаемая учеником, была адекватна его личной образовательной программе.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 специальным (коррекционным) программам для детей с нарушением интеллекта на первой образовательной ступени осуществляется по предметам «Чтение и развитие речи», «Письмо и развитие речи», «Математика», «Развитие устной речи на основе изучения предметов и явлений окружающей действительности», «Трудовое обучение». Все эти предметы легко интегрируются с  общеобразовательными предметами, предусмотренными некоррекционными программами. Это позволяет всем детям посещать одни и те же уроки.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Урок в классе, где обучаются совместно обычные школьники и школьники с особенностями в развитии, должен быть отличным от уроков в классах, где обучаются равные по способностям к обучению воспитанники.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Ход урока зависит от того, насколько соприкасаются темы в программах обучения детей с разными образовательными потребностями, какой этап обучения берется за основу (изложение нового материала, закрепление пройденного, контроль за знаниями и умениями). Если на уроке изучается разный программный материал и совместная работа невозможна, то в этом случае он выстраивается по структуре уроков малокомплектных школ: учитель сначала объясняет новый материал по типовым государственным программам, а учащиеся с нарушением интеллекта выполняют самостоятельную работу, направленную на закрепление раннее изученного. Затем для закрепления нового материала учитель дает классу самостоятельную работу, а в это время занимается с группой учащихся с особенностями в развитии: проводит анализ выполненного задания, оказывает индивидуальную помощь, дает дополнительное объяснение  и уточняет задания, объясняет новый материал. Такое чередование деятельности учителя общеобразовательного класса продолжается в течение всего урока.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обучении учеников с нарушением интеллекта в общеобразовательном классе учитель нуждается в адресном дидактическом обеспечении урока и учебного процесса в целом. Обеспечение учебниками и учебными пособиями учеников и учителей ложится на администрацию школы, которая приобретает комплекты учебников по запросу учителей. 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Умственно отсталые учащиеся могут посещать различные занятия системы дополнительного образования. Чтобы процессы адаптации и социализации протекали успешно, выбирать направление дополнительного образования для умственно отсталых детей необходимо с учетом возрастных и индивидуальных возможностей, пожеланий ребенка и его родителей. Выбор того или иного кружка, секции должен быть добровольным, отвечать интересам и внутренним потребностям ребенка, но при этом необходимо учитывать рекомендации психоневролога и педиатра. В случае, если ребенок изъявляет желание посещать кружок (секцию), связанный с физическими нагрузками, то желательно иметь справку медицинского учреждения, где врач записывает, что данному ребенку не противопоказаны занятия в данном кружке.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коррекционной работе играет семья, в которой ребенок воспитывается и влиянию которой постоянно подвергается. В выстраивании позитивных внутрисемейных отношений весома роль учителя, специалистов ПМПк. Они помогают формировать у родителей адекватное восприятие собственного ребенка, следят за тем, чтобы в семье складывались доброжелательные детско-родительские отношения, помогают устанавливать разнообразные социальные связи и соблюдать требования, принятые в общеобразовательной школе. Создание условий для саморазвития каждого ребенка невозможно без желания и умения учителей проектировать его развитие и обучение, позволяющее каждому ученику быть успешным.</w:t>
      </w:r>
    </w:p>
    <w:p w:rsidR="00B26B0D" w:rsidRDefault="00B26B0D" w:rsidP="00B26B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конце обучения (9 класс) умственно отсталые дети сдают один экзамен по трудовому обучению и получают свидетельство установленного образца.</w:t>
      </w:r>
    </w:p>
    <w:p w:rsidR="00B26B0D" w:rsidRDefault="00B26B0D" w:rsidP="00B26B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26B0D" w:rsidRDefault="00B26B0D" w:rsidP="00B26B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урока при внутренней дифференциации</w:t>
      </w:r>
    </w:p>
    <w:tbl>
      <w:tblPr>
        <w:tblW w:w="10485" w:type="dxa"/>
        <w:tblInd w:w="-743" w:type="dxa"/>
        <w:tblLayout w:type="fixed"/>
        <w:tblLook w:val="04A0"/>
      </w:tblPr>
      <w:tblGrid>
        <w:gridCol w:w="2357"/>
        <w:gridCol w:w="2361"/>
        <w:gridCol w:w="2470"/>
        <w:gridCol w:w="3297"/>
      </w:tblGrid>
      <w:tr w:rsidR="00B26B0D" w:rsidTr="00B26B0D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Этапы урока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Методы и приемы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Организация работы по общеобразовательной программе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 xml:space="preserve">Организация работы по программе для С(К)ОУ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</w:p>
        </w:tc>
      </w:tr>
      <w:tr w:rsidR="00B26B0D" w:rsidTr="00B26B0D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Оргмомент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Словесный (слово учителя)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Общий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Общий</w:t>
            </w:r>
          </w:p>
        </w:tc>
      </w:tr>
      <w:tr w:rsidR="00B26B0D" w:rsidTr="00B26B0D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Проверка домашнего задания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Словесный (беседа), практический (работа с учебником, по карточке)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Фронтальный опрос. Проверка и взаимопроверка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Индивидуальная проверка</w:t>
            </w:r>
          </w:p>
        </w:tc>
      </w:tr>
      <w:tr w:rsidR="00B26B0D" w:rsidTr="00B26B0D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Повторение изученного материала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Словесный (беседа), практический (работа с учебником, по карточке)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Беседа, письменное и устное выполнение упражнений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Работа по карточкам</w:t>
            </w:r>
          </w:p>
        </w:tc>
      </w:tr>
      <w:tr w:rsidR="00B26B0D" w:rsidTr="00B26B0D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Подготовка к восприятию нового материала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Словесный (беседа)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Беседа по вопросам, соответствующим уровню развития детей, обучающихся по данной программе</w:t>
            </w:r>
          </w:p>
        </w:tc>
      </w:tr>
      <w:tr w:rsidR="00B26B0D" w:rsidTr="00B26B0D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Изучение нового материала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Словесный (беседа), практический (работа с учебником, по карточке)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Объяснение нового материала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Объяснение нового материала (обязательно с опорой на наглядность, работой над алгоритмом выполнения задания)</w:t>
            </w:r>
          </w:p>
        </w:tc>
      </w:tr>
      <w:tr w:rsidR="00B26B0D" w:rsidTr="00B26B0D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Закрепление изученного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Словесный (беседа), практический (работа с учебником, по карточке)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Выполнение упражнений. Проверка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Работа над усвоением нового материала (работа по алгоритму). Выполнение упражнений по учебнику, работа по карточкам</w:t>
            </w:r>
          </w:p>
        </w:tc>
      </w:tr>
      <w:tr w:rsidR="00B26B0D" w:rsidTr="00B26B0D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Итог урока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Словесный (беседа)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Общий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Общий</w:t>
            </w:r>
          </w:p>
        </w:tc>
      </w:tr>
      <w:tr w:rsidR="00B26B0D" w:rsidTr="00B26B0D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Инструктаж по выполнению домашнего задания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Словесный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Уровень домашнего задания для детей с нормальным интеллектом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0D" w:rsidRDefault="00B26B0D">
            <w:pPr>
              <w:snapToGrid w:val="0"/>
              <w:jc w:val="center"/>
            </w:pPr>
            <w:r>
              <w:t>Уровень домашнего задания для детей с нарушением интеллекта</w:t>
            </w:r>
          </w:p>
        </w:tc>
      </w:tr>
    </w:tbl>
    <w:p w:rsidR="00B26B0D" w:rsidRDefault="00B26B0D" w:rsidP="00B26B0D">
      <w:pPr>
        <w:jc w:val="center"/>
      </w:pPr>
    </w:p>
    <w:p w:rsidR="00B26B0D" w:rsidRDefault="00B26B0D" w:rsidP="00B26B0D">
      <w:pPr>
        <w:jc w:val="center"/>
      </w:pPr>
    </w:p>
    <w:p w:rsidR="00B26B0D" w:rsidRDefault="00B26B0D" w:rsidP="00B26B0D">
      <w:pPr>
        <w:jc w:val="center"/>
      </w:pPr>
    </w:p>
    <w:p w:rsidR="00B10E2E" w:rsidRDefault="00B10E2E"/>
    <w:sectPr w:rsidR="00B10E2E" w:rsidSect="00B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26B0D"/>
    <w:rsid w:val="00B10E2E"/>
    <w:rsid w:val="00B2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1902</Words>
  <Characters>10844</Characters>
  <Application>Microsoft Office Word</Application>
  <DocSecurity>0</DocSecurity>
  <Lines>90</Lines>
  <Paragraphs>25</Paragraphs>
  <ScaleCrop>false</ScaleCrop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2017-04-17T16:17:00Z</dcterms:created>
  <dcterms:modified xsi:type="dcterms:W3CDTF">2017-04-17T16:18:00Z</dcterms:modified>
</cp:coreProperties>
</file>